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A683102">
      <w:pPr>
        <w:spacing w:line="64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14:paraId="5686EBAD">
      <w:pPr>
        <w:spacing w:line="640" w:lineRule="exact"/>
        <w:jc w:val="center"/>
        <w:rPr>
          <w:rFonts w:hint="eastAsia" w:ascii="方正小标宋简体" w:eastAsia="方正小标宋简体"/>
          <w:sz w:val="44"/>
          <w:szCs w:val="44"/>
        </w:rPr>
      </w:pPr>
    </w:p>
    <w:p w14:paraId="2C7CED9A">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大同市社会组织重大活动</w:t>
      </w:r>
    </w:p>
    <w:p w14:paraId="0A1431E4">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风险管理承诺书</w:t>
      </w:r>
    </w:p>
    <w:p w14:paraId="3FC37326">
      <w:pPr>
        <w:ind w:firstLine="640" w:firstLineChars="200"/>
        <w:rPr>
          <w:rFonts w:ascii="仿宋_GB2312" w:eastAsia="仿宋_GB2312"/>
          <w:sz w:val="32"/>
          <w:szCs w:val="32"/>
        </w:rPr>
      </w:pPr>
    </w:p>
    <w:p w14:paraId="1D2AC869">
      <w:pPr>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为有效管控重大活动风险，本社会组织就开展的本次活动作出如下承诺：</w:t>
      </w:r>
    </w:p>
    <w:p w14:paraId="7097EEAC">
      <w:pPr>
        <w:ind w:firstLine="640" w:firstLineChars="200"/>
        <w:rPr>
          <w:rFonts w:hint="eastAsia" w:ascii="仿宋_GB2312" w:eastAsia="仿宋_GB2312"/>
          <w:sz w:val="32"/>
          <w:szCs w:val="32"/>
        </w:rPr>
      </w:pPr>
      <w:r>
        <w:rPr>
          <w:rFonts w:hint="eastAsia" w:ascii="仿宋_GB2312" w:eastAsia="仿宋_GB2312"/>
          <w:sz w:val="32"/>
          <w:szCs w:val="32"/>
        </w:rPr>
        <w:t>一、此次活动已经本社会组织</w:t>
      </w:r>
      <w:r>
        <w:rPr>
          <w:rFonts w:hint="default" w:ascii="仿宋_GB2312" w:eastAsia="仿宋_GB2312"/>
          <w:sz w:val="32"/>
          <w:szCs w:val="32"/>
          <w:u w:val="single"/>
          <w:lang w:val="en"/>
        </w:rPr>
        <w:t xml:space="preserve">          </w:t>
      </w:r>
      <w:r>
        <w:rPr>
          <w:rFonts w:hint="eastAsia" w:ascii="仿宋_GB2312" w:eastAsia="仿宋_GB2312"/>
          <w:sz w:val="32"/>
          <w:szCs w:val="32"/>
        </w:rPr>
        <w:t>（理事会、常务理事会或其它）讨论</w:t>
      </w:r>
      <w:bookmarkStart w:id="0" w:name="_GoBack"/>
      <w:bookmarkEnd w:id="0"/>
      <w:r>
        <w:rPr>
          <w:rFonts w:hint="eastAsia" w:ascii="仿宋_GB2312" w:eastAsia="仿宋_GB2312"/>
          <w:sz w:val="32"/>
          <w:szCs w:val="32"/>
        </w:rPr>
        <w:t>通过；</w:t>
      </w:r>
    </w:p>
    <w:p w14:paraId="31B9C01B">
      <w:pPr>
        <w:ind w:firstLine="640" w:firstLineChars="200"/>
        <w:rPr>
          <w:rFonts w:hint="eastAsia" w:ascii="仿宋_GB2312" w:eastAsia="仿宋_GB2312"/>
          <w:sz w:val="32"/>
          <w:szCs w:val="32"/>
        </w:rPr>
      </w:pPr>
      <w:r>
        <w:rPr>
          <w:rFonts w:hint="eastAsia" w:ascii="仿宋_GB2312" w:eastAsia="仿宋_GB2312"/>
          <w:sz w:val="32"/>
          <w:szCs w:val="32"/>
        </w:rPr>
        <w:t>二、本社会组织对此次活动的相关风险已进行了认真评估并制定了相应的处置预案。</w:t>
      </w:r>
    </w:p>
    <w:p w14:paraId="6F2552C7">
      <w:pPr>
        <w:ind w:firstLine="640" w:firstLineChars="200"/>
        <w:rPr>
          <w:rFonts w:hint="eastAsia" w:ascii="仿宋_GB2312" w:eastAsia="仿宋_GB2312"/>
          <w:sz w:val="32"/>
          <w:szCs w:val="32"/>
        </w:rPr>
      </w:pPr>
      <w:r>
        <w:rPr>
          <w:rFonts w:hint="eastAsia" w:ascii="仿宋_GB2312" w:eastAsia="仿宋_GB2312"/>
          <w:sz w:val="32"/>
          <w:szCs w:val="32"/>
        </w:rPr>
        <w:t>三、因开展此次活动产生的任何风险问题，由本社会组织承担相应责任。</w:t>
      </w:r>
    </w:p>
    <w:p w14:paraId="235D046F">
      <w:pPr>
        <w:ind w:firstLine="640" w:firstLineChars="200"/>
        <w:rPr>
          <w:rFonts w:ascii="仿宋_GB2312" w:eastAsia="仿宋_GB2312"/>
          <w:sz w:val="32"/>
          <w:szCs w:val="32"/>
        </w:rPr>
      </w:pPr>
    </w:p>
    <w:p w14:paraId="351ED783">
      <w:pPr>
        <w:ind w:firstLine="640" w:firstLineChars="200"/>
        <w:rPr>
          <w:rFonts w:ascii="仿宋_GB2312" w:eastAsia="仿宋_GB2312"/>
          <w:sz w:val="32"/>
          <w:szCs w:val="32"/>
        </w:rPr>
      </w:pPr>
    </w:p>
    <w:p w14:paraId="02D20871">
      <w:pPr>
        <w:ind w:firstLine="2560" w:firstLineChars="800"/>
        <w:rPr>
          <w:rFonts w:hint="eastAsia" w:ascii="仿宋_GB2312" w:eastAsia="仿宋_GB2312"/>
          <w:sz w:val="32"/>
          <w:szCs w:val="32"/>
        </w:rPr>
      </w:pPr>
      <w:r>
        <w:rPr>
          <w:rFonts w:hint="eastAsia" w:ascii="仿宋_GB2312" w:eastAsia="仿宋_GB2312"/>
          <w:sz w:val="32"/>
          <w:szCs w:val="32"/>
        </w:rPr>
        <w:t>法定代表人签字：</w:t>
      </w:r>
    </w:p>
    <w:p w14:paraId="48A6A9C4">
      <w:pPr>
        <w:ind w:firstLine="3520" w:firstLineChars="1100"/>
        <w:rPr>
          <w:rFonts w:hint="eastAsia" w:ascii="仿宋_GB2312" w:eastAsia="仿宋_GB2312"/>
          <w:sz w:val="32"/>
          <w:szCs w:val="32"/>
        </w:rPr>
      </w:pPr>
      <w:r>
        <w:rPr>
          <w:rFonts w:hint="eastAsia" w:ascii="仿宋_GB2312" w:eastAsia="仿宋_GB2312"/>
          <w:sz w:val="32"/>
          <w:szCs w:val="32"/>
        </w:rPr>
        <w:t xml:space="preserve">××××（社会组织公章）    </w:t>
      </w:r>
    </w:p>
    <w:p w14:paraId="0CBF5B2B">
      <w:pPr>
        <w:ind w:firstLine="3520" w:firstLineChars="1100"/>
        <w:rPr>
          <w:rFonts w:hint="eastAsia" w:ascii="仿宋_GB2312" w:eastAsia="仿宋_GB2312"/>
          <w:sz w:val="32"/>
          <w:szCs w:val="32"/>
        </w:rPr>
      </w:pPr>
      <w:r>
        <w:rPr>
          <w:rFonts w:hint="eastAsia" w:ascii="仿宋_GB2312" w:eastAsia="仿宋_GB2312"/>
          <w:sz w:val="32"/>
          <w:szCs w:val="32"/>
        </w:rPr>
        <w:t xml:space="preserve">××年×月×日        </w:t>
      </w:r>
    </w:p>
    <w:p w14:paraId="08CE1A8F"/>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MmU4ZjJhMjRlMjhiYmRkYmUwNzEyOTMzMGUwY2YifQ=="/>
  </w:docVars>
  <w:rsids>
    <w:rsidRoot w:val="48B137B6"/>
    <w:rsid w:val="48B1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2024-06-24T07:51:00Z</dcterms:created>
  <dc:creator>Administrator</dc:creator>
  <cp:lastModifiedBy>Administrator</cp:lastModifiedBy>
  <dcterms:modified xsi:type="dcterms:W3CDTF">2024-06-24T07:53:55Z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937FC1246248406682115ACE55AD5694_11</vt:lpwstr>
  </property>
</Properties>
</file>