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683A5">
      <w:pPr>
        <w:autoSpaceDE w:val="0"/>
        <w:autoSpaceDN w:val="0"/>
        <w:adjustRightInd w:val="0"/>
        <w:spacing w:line="360" w:lineRule="auto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3</w:t>
      </w:r>
    </w:p>
    <w:p w14:paraId="6873F45B"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不合格检验项目小知识</w:t>
      </w:r>
    </w:p>
    <w:p w14:paraId="0577A05A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</w:p>
    <w:p w14:paraId="7493C1C8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1.噻虫胺</w:t>
      </w:r>
    </w:p>
    <w:p w14:paraId="01C9EDE2"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噻虫胺是新烟碱类中的一种杀虫剂，其作用与烟碱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"https://baike.baidu.com/item/%E4%B9%99%E9%85%B0%E8%83%86%E7%A2%B1%E5%8F%97%E4%BD%93/662376" \t "https://baike.baidu.com/item/%E5%99%BB%E8%99%AB%E8%83%BA/_blank"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乙酰胆碱受体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类似，具有触杀、胃毒和内吸活性。少量的残留不会引起人体急性中毒，但长期食用噻虫胺超标的食品，对人体健康可能有一定影响。造成噻虫胺残留量超标的原因，可能是为快速控制虫害，加大用药量或未遵守采摘间隔期规定，上市销售的产品中残留量超标。</w:t>
      </w:r>
    </w:p>
    <w:p w14:paraId="7E374914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2.过氧化值（以脂肪计）</w:t>
      </w:r>
    </w:p>
    <w:p w14:paraId="354E0F3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过氧化值是油脂酸败的早期指标，主要反映油脂被氧化的程度。食用过氧化值超标的食品一般不会对人体产生损害，但长期食用过氧化值严重超标食品可能导致肠胃不适、腹泻等。过氧化值（以脂肪计）检测值超标的原因，可能是产品用油已经变质，也可能是原料中的脂肪已经被氧化，还可能与产品在储存过程中环境条件控制不当等有关。</w:t>
      </w:r>
    </w:p>
    <w:p w14:paraId="3B63DE88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3.阴离子合成洗涤剂（以十二烷基苯磺酸钠计）</w:t>
      </w:r>
    </w:p>
    <w:p w14:paraId="195C076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阴离子合成洗涤剂主要成分是十二烷基苯磺酸钠，是我们日常生活中经常用到的洗衣粉、洗洁精、洗衣液、肥皂等洗涤剂的主要成分，是一种低毒物质，因其使用方便、易溶解、稳定性好、成本低等优点被广泛使用。餐(饮）具中检出阴离子合成洗涤剂的原因可能是由于餐(饮)具消毒单位使用的洗涤剂不合格或使用量过大，或未经足够量清水冲洗，最终残留在餐（饮）具中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08C5A7-B852-4D35-B011-D17D0EF166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FCEDEA-1355-4B70-B47E-BD8CB7F23B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60D33D0-4A17-44D6-82D0-6262BDE2B32C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5A3B0">
    <w:pPr>
      <w:pStyle w:val="7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21206">
                          <w:pPr>
                            <w:pStyle w:val="7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D21206">
                    <w:pPr>
                      <w:pStyle w:val="7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F18A3F4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F3D75"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3ABFE"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F3ABFE"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33CA376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ODk1ODA0NDMyNTA0ZTEwZGY5NmJjZTA4Njg2ZjYifQ=="/>
  </w:docVars>
  <w:rsids>
    <w:rsidRoot w:val="00172A27"/>
    <w:rsid w:val="00DC297D"/>
    <w:rsid w:val="00E61C3D"/>
    <w:rsid w:val="01C27EE4"/>
    <w:rsid w:val="01C56778"/>
    <w:rsid w:val="02FF4E2E"/>
    <w:rsid w:val="044356D7"/>
    <w:rsid w:val="04CB5527"/>
    <w:rsid w:val="066E7569"/>
    <w:rsid w:val="079074C9"/>
    <w:rsid w:val="090167CE"/>
    <w:rsid w:val="0A4B2B15"/>
    <w:rsid w:val="0AA54177"/>
    <w:rsid w:val="0B1B7AC6"/>
    <w:rsid w:val="0D084B45"/>
    <w:rsid w:val="0E225BA0"/>
    <w:rsid w:val="0F2C7106"/>
    <w:rsid w:val="106D2640"/>
    <w:rsid w:val="13765541"/>
    <w:rsid w:val="143C5A3A"/>
    <w:rsid w:val="16BF00E2"/>
    <w:rsid w:val="17910419"/>
    <w:rsid w:val="18307436"/>
    <w:rsid w:val="1A27429E"/>
    <w:rsid w:val="1BAC0703"/>
    <w:rsid w:val="1C692426"/>
    <w:rsid w:val="222229EC"/>
    <w:rsid w:val="246B3A41"/>
    <w:rsid w:val="26F421BF"/>
    <w:rsid w:val="274011E7"/>
    <w:rsid w:val="29D75EAA"/>
    <w:rsid w:val="29E60EBD"/>
    <w:rsid w:val="2A0531B5"/>
    <w:rsid w:val="2C1F0F33"/>
    <w:rsid w:val="2D6F4D1E"/>
    <w:rsid w:val="31210491"/>
    <w:rsid w:val="3300475E"/>
    <w:rsid w:val="35075906"/>
    <w:rsid w:val="370476A3"/>
    <w:rsid w:val="37826ABB"/>
    <w:rsid w:val="3CEA1FF6"/>
    <w:rsid w:val="3E726EF0"/>
    <w:rsid w:val="40B90E06"/>
    <w:rsid w:val="422B5D33"/>
    <w:rsid w:val="44D84C03"/>
    <w:rsid w:val="48410FE2"/>
    <w:rsid w:val="49915915"/>
    <w:rsid w:val="4FFE0B85"/>
    <w:rsid w:val="527F6A72"/>
    <w:rsid w:val="52BE1F66"/>
    <w:rsid w:val="532A2DAA"/>
    <w:rsid w:val="56867A8F"/>
    <w:rsid w:val="5780360E"/>
    <w:rsid w:val="58031242"/>
    <w:rsid w:val="5D803576"/>
    <w:rsid w:val="609C0ED9"/>
    <w:rsid w:val="61390D0F"/>
    <w:rsid w:val="61FA6D88"/>
    <w:rsid w:val="62344C0C"/>
    <w:rsid w:val="63732DDA"/>
    <w:rsid w:val="670C3F88"/>
    <w:rsid w:val="68525CAA"/>
    <w:rsid w:val="69CD2524"/>
    <w:rsid w:val="6AEC083B"/>
    <w:rsid w:val="6B4E3CFA"/>
    <w:rsid w:val="6B713022"/>
    <w:rsid w:val="6B9B4265"/>
    <w:rsid w:val="6B9F2C7A"/>
    <w:rsid w:val="6BCA4F51"/>
    <w:rsid w:val="6F1737CB"/>
    <w:rsid w:val="6F832989"/>
    <w:rsid w:val="706456CA"/>
    <w:rsid w:val="74A86EEE"/>
    <w:rsid w:val="75DB7DAC"/>
    <w:rsid w:val="7C0E36E4"/>
    <w:rsid w:val="7CE3278B"/>
    <w:rsid w:val="7E6F6EF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00000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000000"/>
      <w:u w:val="none"/>
    </w:rPr>
  </w:style>
  <w:style w:type="character" w:styleId="19">
    <w:name w:val="HTML Code"/>
    <w:basedOn w:val="12"/>
    <w:qFormat/>
    <w:uiPriority w:val="0"/>
    <w:rPr>
      <w:rFonts w:ascii="Courier New" w:hAnsi="Courier New"/>
      <w:sz w:val="20"/>
    </w:rPr>
  </w:style>
  <w:style w:type="character" w:styleId="20">
    <w:name w:val="HTML Cite"/>
    <w:basedOn w:val="12"/>
    <w:qFormat/>
    <w:uiPriority w:val="0"/>
  </w:style>
  <w:style w:type="paragraph" w:customStyle="1" w:styleId="21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22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23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24">
    <w:name w:val="curr"/>
    <w:basedOn w:val="12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5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  <w:style w:type="paragraph" w:customStyle="1" w:styleId="26">
    <w:name w:val="正文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951</Words>
  <Characters>1000</Characters>
  <Lines>5</Lines>
  <Paragraphs>1</Paragraphs>
  <TotalTime>0</TotalTime>
  <ScaleCrop>false</ScaleCrop>
  <LinksUpToDate>false</LinksUpToDate>
  <CharactersWithSpaces>1010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WPS_1697163315</cp:lastModifiedBy>
  <cp:lastPrinted>2020-09-09T19:00:00Z</cp:lastPrinted>
  <dcterms:modified xsi:type="dcterms:W3CDTF">2025-08-21T10:49:54Z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2D1FF641276648B0A425F53AF81ECE14_13</vt:lpwstr>
  </property>
  <property fmtid="{D5CDD505-2E9C-101B-9397-08002B2CF9AE}" pid="4" name="commondata">
    <vt:lpwstr>eyJoZGlkIjoiMjY3MmM1MjFmZWY5ODJkN2MzODhlMjkzZTZjNzIyOWEifQ==</vt:lpwstr>
  </property>
  <property fmtid="{D5CDD505-2E9C-101B-9397-08002B2CF9AE}" pid="5" name="KSOTemplateDocerSaveRecord">
    <vt:lpwstr>eyJoZGlkIjoiYjQ4ODk1ODA0NDMyNTA0ZTEwZGY5NmJjZTA4Njg2ZjYiLCJ1c2VySWQiOiIxNTQ5NzIyMzEzIn0=</vt:lpwstr>
  </property>
</Properties>
</file>